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hAnsi="宋体" w:eastAsia="方正小标宋简体"/>
          <w:b w:val="0"/>
          <w:bCs/>
          <w:sz w:val="36"/>
          <w:szCs w:val="28"/>
        </w:rPr>
      </w:pPr>
      <w:r>
        <w:rPr>
          <w:rFonts w:hint="eastAsia" w:ascii="方正小标宋简体" w:hAnsi="宋体" w:eastAsia="方正小标宋简体"/>
          <w:b w:val="0"/>
          <w:bCs/>
          <w:sz w:val="36"/>
          <w:szCs w:val="28"/>
          <w:lang w:eastAsia="zh-CN"/>
        </w:rPr>
        <w:t>青岛航空科技</w:t>
      </w:r>
      <w:r>
        <w:rPr>
          <w:rFonts w:hint="eastAsia" w:ascii="方正小标宋简体" w:hAnsi="宋体" w:eastAsia="方正小标宋简体"/>
          <w:b w:val="0"/>
          <w:bCs/>
          <w:sz w:val="36"/>
          <w:szCs w:val="28"/>
        </w:rPr>
        <w:t>职业学院</w:t>
      </w:r>
    </w:p>
    <w:p>
      <w:pPr>
        <w:spacing w:line="660" w:lineRule="exact"/>
        <w:jc w:val="center"/>
        <w:rPr>
          <w:rFonts w:hint="eastAsia" w:ascii="方正小标宋简体" w:hAnsi="宋体" w:eastAsia="方正小标宋简体"/>
          <w:b/>
          <w:sz w:val="36"/>
          <w:szCs w:val="28"/>
        </w:rPr>
      </w:pPr>
      <w:r>
        <w:rPr>
          <w:rFonts w:hint="eastAsia" w:ascii="方正小标宋简体" w:hAnsi="宋体" w:eastAsia="方正小标宋简体"/>
          <w:b w:val="0"/>
          <w:bCs/>
          <w:sz w:val="36"/>
          <w:szCs w:val="28"/>
        </w:rPr>
        <w:t>家庭经济困难学生认定工作实施办法</w:t>
      </w:r>
    </w:p>
    <w:p>
      <w:pPr>
        <w:spacing w:line="360" w:lineRule="auto"/>
        <w:jc w:val="center"/>
        <w:rPr>
          <w:rFonts w:hint="eastAsia" w:ascii="宋体" w:hAnsi="宋体"/>
          <w:b/>
          <w:sz w:val="28"/>
          <w:szCs w:val="28"/>
        </w:rPr>
      </w:pPr>
    </w:p>
    <w:p>
      <w:pPr>
        <w:spacing w:line="360" w:lineRule="auto"/>
        <w:jc w:val="center"/>
        <w:rPr>
          <w:rFonts w:hint="eastAsia" w:ascii="宋体" w:hAnsi="宋体"/>
          <w:b/>
          <w:sz w:val="28"/>
          <w:szCs w:val="28"/>
        </w:rPr>
      </w:pPr>
      <w:r>
        <w:rPr>
          <w:rFonts w:hint="eastAsia" w:ascii="宋体" w:hAnsi="宋体"/>
          <w:b/>
          <w:sz w:val="28"/>
          <w:szCs w:val="28"/>
        </w:rPr>
        <w:t>第一章  总  则</w:t>
      </w:r>
    </w:p>
    <w:p>
      <w:pPr>
        <w:spacing w:line="360" w:lineRule="auto"/>
        <w:ind w:firstLine="560" w:firstLineChars="200"/>
        <w:rPr>
          <w:rFonts w:hint="eastAsia" w:ascii="宋体" w:hAnsi="宋体"/>
          <w:sz w:val="28"/>
          <w:szCs w:val="28"/>
        </w:rPr>
      </w:pPr>
      <w:r>
        <w:rPr>
          <w:rFonts w:hint="eastAsia" w:ascii="宋体" w:hAnsi="宋体"/>
          <w:sz w:val="28"/>
          <w:szCs w:val="28"/>
        </w:rPr>
        <w:t>第一条  为切实做好我院家庭经济困难学生的认定工作，公平、公正、合理地分配资助资源，</w:t>
      </w:r>
    </w:p>
    <w:p>
      <w:pPr>
        <w:spacing w:line="360" w:lineRule="auto"/>
        <w:ind w:firstLine="560" w:firstLineChars="200"/>
        <w:rPr>
          <w:rFonts w:ascii="宋体" w:hAnsi="宋体"/>
          <w:sz w:val="28"/>
          <w:szCs w:val="28"/>
        </w:rPr>
      </w:pPr>
      <w:r>
        <w:rPr>
          <w:rFonts w:hint="eastAsia" w:ascii="宋体" w:hAnsi="宋体"/>
          <w:sz w:val="28"/>
          <w:szCs w:val="28"/>
        </w:rPr>
        <w:t>帮助家庭经济困难学生顺利完成学业，根据《教育部财政部关于认真做好高等学校家庭经济困难学生认定工作的指导意见》（教财[2007]8号）和《</w:t>
      </w:r>
      <w:r>
        <w:rPr>
          <w:rFonts w:hint="eastAsia" w:ascii="宋体" w:hAnsi="宋体"/>
          <w:sz w:val="28"/>
          <w:szCs w:val="28"/>
          <w:lang w:eastAsia="zh-CN"/>
        </w:rPr>
        <w:t>山东</w:t>
      </w:r>
      <w:r>
        <w:rPr>
          <w:rFonts w:hint="eastAsia" w:ascii="宋体" w:hAnsi="宋体"/>
          <w:sz w:val="28"/>
          <w:szCs w:val="28"/>
        </w:rPr>
        <w:t xml:space="preserve">省教育厅 </w:t>
      </w:r>
      <w:r>
        <w:rPr>
          <w:rFonts w:hint="eastAsia" w:ascii="宋体" w:hAnsi="宋体"/>
          <w:sz w:val="28"/>
          <w:szCs w:val="28"/>
          <w:lang w:eastAsia="zh-CN"/>
        </w:rPr>
        <w:t>山东</w:t>
      </w:r>
      <w:r>
        <w:rPr>
          <w:rFonts w:hint="eastAsia" w:ascii="宋体" w:hAnsi="宋体"/>
          <w:sz w:val="28"/>
          <w:szCs w:val="28"/>
        </w:rPr>
        <w:t>省财政厅关于转发《教育部财政部关于认真做好高等学校家庭经济困难学生认定工作的指导意见》的通知》，结合我院实际情况，特制定本办法。</w:t>
      </w:r>
    </w:p>
    <w:p>
      <w:pPr>
        <w:spacing w:line="360" w:lineRule="auto"/>
        <w:ind w:firstLine="560" w:firstLineChars="200"/>
        <w:rPr>
          <w:rFonts w:ascii="宋体" w:hAnsi="宋体"/>
          <w:sz w:val="28"/>
          <w:szCs w:val="28"/>
        </w:rPr>
      </w:pPr>
      <w:r>
        <w:rPr>
          <w:rFonts w:hint="eastAsia" w:ascii="宋体" w:hAnsi="宋体"/>
          <w:sz w:val="28"/>
          <w:szCs w:val="28"/>
        </w:rPr>
        <w:t>第二条  本办法所称家庭经济困难学生是指学生本人及其家庭所能筹集到的资金，难以支付其在校学习期间的学习和生活基本费用的学生。</w:t>
      </w:r>
    </w:p>
    <w:p>
      <w:pPr>
        <w:spacing w:line="360" w:lineRule="auto"/>
        <w:ind w:firstLine="560" w:firstLineChars="200"/>
        <w:rPr>
          <w:rFonts w:ascii="宋体" w:hAnsi="宋体"/>
          <w:sz w:val="28"/>
          <w:szCs w:val="28"/>
        </w:rPr>
      </w:pPr>
      <w:r>
        <w:rPr>
          <w:rFonts w:hint="eastAsia" w:ascii="宋体" w:hAnsi="宋体"/>
          <w:sz w:val="28"/>
          <w:szCs w:val="28"/>
        </w:rPr>
        <w:t>第三条  本办法适用于我院在校全日制普通专科学生。</w:t>
      </w:r>
    </w:p>
    <w:p>
      <w:pPr>
        <w:spacing w:line="360" w:lineRule="auto"/>
        <w:ind w:firstLine="560" w:firstLineChars="200"/>
        <w:rPr>
          <w:rFonts w:ascii="宋体" w:hAnsi="宋体"/>
          <w:sz w:val="28"/>
          <w:szCs w:val="28"/>
        </w:rPr>
      </w:pPr>
      <w:r>
        <w:rPr>
          <w:rFonts w:hint="eastAsia" w:ascii="宋体" w:hAnsi="宋体"/>
          <w:sz w:val="28"/>
          <w:szCs w:val="28"/>
        </w:rPr>
        <w:t>第四条  我院家庭经济困难学生认定工作坚持实事求是，确定合理标准，由学生本人提出申请，实行民主评议、二级学院评定和学校终审相结合的原则。</w:t>
      </w:r>
    </w:p>
    <w:p>
      <w:pPr>
        <w:spacing w:line="360" w:lineRule="auto"/>
        <w:jc w:val="center"/>
        <w:rPr>
          <w:rFonts w:hint="eastAsia" w:ascii="宋体" w:hAnsi="宋体"/>
          <w:b/>
          <w:sz w:val="28"/>
          <w:szCs w:val="28"/>
        </w:rPr>
      </w:pPr>
    </w:p>
    <w:p>
      <w:pPr>
        <w:spacing w:line="360" w:lineRule="auto"/>
        <w:jc w:val="center"/>
        <w:rPr>
          <w:rFonts w:ascii="宋体" w:hAnsi="宋体"/>
          <w:b/>
          <w:sz w:val="28"/>
          <w:szCs w:val="28"/>
        </w:rPr>
      </w:pPr>
      <w:r>
        <w:rPr>
          <w:rFonts w:hint="eastAsia" w:ascii="宋体" w:hAnsi="宋体"/>
          <w:b/>
          <w:sz w:val="28"/>
          <w:szCs w:val="28"/>
        </w:rPr>
        <w:t>第二章  认定机构</w:t>
      </w:r>
    </w:p>
    <w:p>
      <w:pPr>
        <w:spacing w:line="360" w:lineRule="auto"/>
        <w:ind w:firstLine="560" w:firstLineChars="200"/>
        <w:rPr>
          <w:rFonts w:ascii="宋体" w:hAnsi="宋体"/>
          <w:sz w:val="28"/>
          <w:szCs w:val="28"/>
        </w:rPr>
      </w:pPr>
      <w:r>
        <w:rPr>
          <w:rFonts w:hint="eastAsia" w:ascii="宋体" w:hAnsi="宋体"/>
          <w:sz w:val="28"/>
          <w:szCs w:val="28"/>
        </w:rPr>
        <w:t>第五条  学院成立由分管院领导任组长，学生处负责人任常务副组长，学生处、财务处、各二级学院（部）学生工作负责人组成的学生资助工作领导小组，全面领导我院家庭经济困难学生的认定工作，学生资助工作领导小组办公室设在学生处。</w:t>
      </w:r>
    </w:p>
    <w:p>
      <w:pPr>
        <w:spacing w:line="360" w:lineRule="auto"/>
        <w:ind w:firstLine="560" w:firstLineChars="200"/>
        <w:rPr>
          <w:rFonts w:ascii="宋体" w:hAnsi="宋体"/>
          <w:sz w:val="28"/>
          <w:szCs w:val="28"/>
        </w:rPr>
      </w:pPr>
      <w:r>
        <w:rPr>
          <w:rFonts w:hint="eastAsia" w:ascii="宋体" w:hAnsi="宋体"/>
          <w:sz w:val="28"/>
          <w:szCs w:val="28"/>
        </w:rPr>
        <w:t>第六条  各二级学院（部）成立以分管学生工作的负责人为组长、院（部）学生辅导员、班主任等为成员的认定工作组，负责认定的具体组织和审核工作。</w:t>
      </w:r>
    </w:p>
    <w:p>
      <w:pPr>
        <w:spacing w:line="360" w:lineRule="auto"/>
        <w:ind w:firstLine="560" w:firstLineChars="200"/>
        <w:rPr>
          <w:rFonts w:ascii="宋体" w:hAnsi="宋体"/>
          <w:sz w:val="28"/>
          <w:szCs w:val="28"/>
        </w:rPr>
      </w:pPr>
      <w:r>
        <w:rPr>
          <w:rFonts w:hint="eastAsia" w:ascii="宋体" w:hAnsi="宋体"/>
          <w:sz w:val="28"/>
          <w:szCs w:val="28"/>
        </w:rPr>
        <w:t>第七条  各二级学院（部）以班级为单位，成立以班级辅导员任组长，班主任、教官、科任老师、班长、团支部书记、生活委员以及2-4名学生代表担任成员的认定评议小组，负责对本班级申请认定的学生的家庭情况及在校表现的民主评议工作和认定结果的反馈。认定评议小组成立后，其成员名单在班级范围内公示。</w:t>
      </w:r>
    </w:p>
    <w:p>
      <w:pPr>
        <w:spacing w:line="360" w:lineRule="auto"/>
        <w:jc w:val="center"/>
        <w:rPr>
          <w:rFonts w:hint="eastAsia" w:ascii="宋体" w:hAnsi="宋体"/>
          <w:b/>
          <w:sz w:val="28"/>
          <w:szCs w:val="28"/>
        </w:rPr>
      </w:pPr>
    </w:p>
    <w:p>
      <w:pPr>
        <w:spacing w:line="360" w:lineRule="auto"/>
        <w:jc w:val="center"/>
        <w:rPr>
          <w:rFonts w:ascii="宋体" w:hAnsi="宋体"/>
          <w:b/>
          <w:sz w:val="28"/>
          <w:szCs w:val="28"/>
        </w:rPr>
      </w:pPr>
      <w:r>
        <w:rPr>
          <w:rFonts w:hint="eastAsia" w:ascii="宋体" w:hAnsi="宋体"/>
          <w:b/>
          <w:sz w:val="28"/>
          <w:szCs w:val="28"/>
        </w:rPr>
        <w:t>第三章  认定标准</w:t>
      </w:r>
    </w:p>
    <w:p>
      <w:pPr>
        <w:spacing w:line="360" w:lineRule="auto"/>
        <w:ind w:firstLine="560" w:firstLineChars="200"/>
        <w:rPr>
          <w:rFonts w:ascii="宋体" w:hAnsi="宋体"/>
          <w:sz w:val="28"/>
          <w:szCs w:val="28"/>
        </w:rPr>
      </w:pPr>
      <w:r>
        <w:rPr>
          <w:rFonts w:hint="eastAsia" w:ascii="宋体" w:hAnsi="宋体"/>
          <w:sz w:val="28"/>
          <w:szCs w:val="28"/>
        </w:rPr>
        <w:t>第八条  我院家庭经济困难学生分为一般困难、困难、特别困难和特殊困难学生四类。</w:t>
      </w:r>
    </w:p>
    <w:p>
      <w:pPr>
        <w:spacing w:line="360" w:lineRule="auto"/>
        <w:ind w:firstLine="560" w:firstLineChars="200"/>
        <w:rPr>
          <w:rFonts w:ascii="宋体" w:hAnsi="宋体"/>
          <w:sz w:val="28"/>
          <w:szCs w:val="28"/>
        </w:rPr>
      </w:pPr>
      <w:r>
        <w:rPr>
          <w:rFonts w:hint="eastAsia" w:ascii="宋体" w:hAnsi="宋体"/>
          <w:sz w:val="28"/>
          <w:szCs w:val="28"/>
        </w:rPr>
        <w:t>（一）学生本人能够证明或班级评议小组经过民主评议认定学生难以支付学习费用，学生基本生活费用低于学校所在地区城市居民最低生活保障标准和学校学生日常平均消费水平，且具有下列情况之一，根据困难程度，可认定为家庭经济一般困难或困难学生：</w:t>
      </w:r>
    </w:p>
    <w:p>
      <w:pPr>
        <w:spacing w:line="360" w:lineRule="auto"/>
        <w:ind w:firstLine="560" w:firstLineChars="200"/>
        <w:rPr>
          <w:rFonts w:ascii="宋体" w:hAnsi="宋体"/>
          <w:sz w:val="28"/>
          <w:szCs w:val="28"/>
        </w:rPr>
      </w:pPr>
      <w:r>
        <w:rPr>
          <w:rFonts w:hint="eastAsia" w:ascii="宋体" w:hAnsi="宋体"/>
          <w:sz w:val="28"/>
          <w:szCs w:val="28"/>
        </w:rPr>
        <w:t>1、家庭因突发性变故造成人身及财产重大损失的；</w:t>
      </w:r>
    </w:p>
    <w:p>
      <w:pPr>
        <w:spacing w:line="360" w:lineRule="auto"/>
        <w:ind w:firstLine="560" w:firstLineChars="200"/>
        <w:rPr>
          <w:rFonts w:ascii="宋体" w:hAnsi="宋体"/>
          <w:sz w:val="28"/>
          <w:szCs w:val="28"/>
        </w:rPr>
      </w:pPr>
      <w:r>
        <w:rPr>
          <w:rFonts w:hint="eastAsia" w:ascii="宋体" w:hAnsi="宋体"/>
          <w:sz w:val="28"/>
          <w:szCs w:val="28"/>
        </w:rPr>
        <w:t>2、学生家庭所在地区发生重大自然灾害或家庭遭遇不可抗力，造成家庭经济困难的学生；</w:t>
      </w:r>
    </w:p>
    <w:p>
      <w:pPr>
        <w:spacing w:line="360" w:lineRule="auto"/>
        <w:ind w:firstLine="560" w:firstLineChars="200"/>
        <w:rPr>
          <w:rFonts w:ascii="宋体" w:hAnsi="宋体"/>
          <w:sz w:val="28"/>
          <w:szCs w:val="28"/>
        </w:rPr>
      </w:pPr>
      <w:r>
        <w:rPr>
          <w:rFonts w:hint="eastAsia" w:ascii="宋体" w:hAnsi="宋体"/>
          <w:sz w:val="28"/>
          <w:szCs w:val="28"/>
        </w:rPr>
        <w:t>3、父母离异或下岗（失业），长期待业的，导致家庭收入明显下降的；</w:t>
      </w:r>
    </w:p>
    <w:p>
      <w:pPr>
        <w:spacing w:line="360" w:lineRule="auto"/>
        <w:ind w:firstLine="560" w:firstLineChars="200"/>
        <w:rPr>
          <w:rFonts w:ascii="宋体" w:hAnsi="宋体"/>
          <w:sz w:val="28"/>
          <w:szCs w:val="28"/>
        </w:rPr>
      </w:pPr>
      <w:r>
        <w:rPr>
          <w:rFonts w:hint="eastAsia" w:ascii="宋体" w:hAnsi="宋体"/>
          <w:sz w:val="28"/>
          <w:szCs w:val="28"/>
        </w:rPr>
        <w:t>4、来自老、少、边、穷地区或国家级贫困县，父母皆务农的；</w:t>
      </w:r>
    </w:p>
    <w:p>
      <w:pPr>
        <w:spacing w:line="360" w:lineRule="auto"/>
        <w:ind w:firstLine="560" w:firstLineChars="200"/>
        <w:rPr>
          <w:rFonts w:ascii="宋体" w:hAnsi="宋体"/>
          <w:sz w:val="28"/>
          <w:szCs w:val="28"/>
        </w:rPr>
      </w:pPr>
      <w:r>
        <w:rPr>
          <w:rFonts w:hint="eastAsia" w:ascii="宋体" w:hAnsi="宋体"/>
          <w:sz w:val="28"/>
          <w:szCs w:val="28"/>
        </w:rPr>
        <w:t>5、因其他正常原因造成学生家庭经济困难的。</w:t>
      </w:r>
    </w:p>
    <w:p>
      <w:pPr>
        <w:spacing w:line="360" w:lineRule="auto"/>
        <w:ind w:firstLine="560" w:firstLineChars="200"/>
        <w:rPr>
          <w:rFonts w:ascii="宋体" w:hAnsi="宋体"/>
          <w:sz w:val="28"/>
          <w:szCs w:val="28"/>
        </w:rPr>
      </w:pPr>
      <w:r>
        <w:rPr>
          <w:rFonts w:hint="eastAsia" w:ascii="宋体" w:hAnsi="宋体"/>
          <w:sz w:val="28"/>
          <w:szCs w:val="28"/>
        </w:rPr>
        <w:t>（二）家庭经济困难学生中有下列情况之一者，可认定为家庭经济特别困难学生：</w:t>
      </w:r>
    </w:p>
    <w:p>
      <w:pPr>
        <w:spacing w:line="360" w:lineRule="auto"/>
        <w:ind w:firstLine="560" w:firstLineChars="200"/>
        <w:rPr>
          <w:rFonts w:ascii="宋体" w:hAnsi="宋体"/>
          <w:sz w:val="28"/>
          <w:szCs w:val="28"/>
        </w:rPr>
      </w:pPr>
      <w:r>
        <w:rPr>
          <w:rFonts w:hint="eastAsia" w:ascii="宋体" w:hAnsi="宋体"/>
          <w:sz w:val="28"/>
          <w:szCs w:val="28"/>
        </w:rPr>
        <w:t>1、学生本人来自特困或最低生活保障家庭的；</w:t>
      </w:r>
    </w:p>
    <w:p>
      <w:pPr>
        <w:spacing w:line="360" w:lineRule="auto"/>
        <w:ind w:firstLine="560" w:firstLineChars="200"/>
        <w:rPr>
          <w:rFonts w:ascii="宋体" w:hAnsi="宋体"/>
          <w:sz w:val="28"/>
          <w:szCs w:val="28"/>
        </w:rPr>
      </w:pPr>
      <w:r>
        <w:rPr>
          <w:rFonts w:hint="eastAsia" w:ascii="宋体" w:hAnsi="宋体"/>
          <w:sz w:val="28"/>
          <w:szCs w:val="28"/>
        </w:rPr>
        <w:t>2、烈士子女、优抚家庭子女；</w:t>
      </w:r>
    </w:p>
    <w:p>
      <w:pPr>
        <w:spacing w:line="360" w:lineRule="auto"/>
        <w:ind w:firstLine="560" w:firstLineChars="200"/>
        <w:rPr>
          <w:rFonts w:ascii="宋体" w:hAnsi="宋体"/>
          <w:sz w:val="28"/>
          <w:szCs w:val="28"/>
        </w:rPr>
      </w:pPr>
      <w:r>
        <w:rPr>
          <w:rFonts w:hint="eastAsia" w:ascii="宋体" w:hAnsi="宋体"/>
          <w:sz w:val="28"/>
          <w:szCs w:val="28"/>
        </w:rPr>
        <w:t>3、学生本人为孤儿；</w:t>
      </w:r>
    </w:p>
    <w:p>
      <w:pPr>
        <w:spacing w:line="360" w:lineRule="auto"/>
        <w:ind w:firstLine="560" w:firstLineChars="200"/>
        <w:rPr>
          <w:rFonts w:ascii="宋体" w:hAnsi="宋体"/>
          <w:sz w:val="28"/>
          <w:szCs w:val="28"/>
        </w:rPr>
      </w:pPr>
      <w:r>
        <w:rPr>
          <w:rFonts w:hint="eastAsia" w:ascii="宋体" w:hAnsi="宋体"/>
          <w:sz w:val="28"/>
          <w:szCs w:val="28"/>
        </w:rPr>
        <w:t>4、父母身体残疾，导致家庭收入明显下降的；</w:t>
      </w:r>
    </w:p>
    <w:p>
      <w:pPr>
        <w:spacing w:line="360" w:lineRule="auto"/>
        <w:ind w:firstLine="560" w:firstLineChars="200"/>
        <w:rPr>
          <w:rFonts w:hint="eastAsia" w:ascii="宋体" w:hAnsi="宋体"/>
          <w:sz w:val="28"/>
          <w:szCs w:val="28"/>
        </w:rPr>
      </w:pPr>
      <w:r>
        <w:rPr>
          <w:rFonts w:hint="eastAsia" w:ascii="宋体" w:hAnsi="宋体"/>
          <w:sz w:val="28"/>
          <w:szCs w:val="28"/>
        </w:rPr>
        <w:t>5、父母因患重大疾病需支付大额医疗费用的；</w:t>
      </w:r>
    </w:p>
    <w:p>
      <w:pPr>
        <w:spacing w:line="360" w:lineRule="auto"/>
        <w:ind w:firstLine="560" w:firstLineChars="200"/>
        <w:rPr>
          <w:rFonts w:ascii="宋体" w:hAnsi="宋体"/>
          <w:sz w:val="28"/>
          <w:szCs w:val="28"/>
        </w:rPr>
      </w:pPr>
      <w:r>
        <w:rPr>
          <w:rFonts w:hint="eastAsia" w:ascii="宋体" w:hAnsi="宋体"/>
          <w:sz w:val="28"/>
          <w:szCs w:val="28"/>
        </w:rPr>
        <w:t>6、学生被生源地扶贫部门认定为建档立卡的；</w:t>
      </w:r>
    </w:p>
    <w:p>
      <w:pPr>
        <w:spacing w:line="360" w:lineRule="auto"/>
        <w:ind w:firstLine="560" w:firstLineChars="200"/>
        <w:rPr>
          <w:rFonts w:ascii="宋体" w:hAnsi="宋体"/>
          <w:sz w:val="28"/>
          <w:szCs w:val="28"/>
        </w:rPr>
      </w:pPr>
      <w:r>
        <w:rPr>
          <w:rFonts w:hint="eastAsia" w:ascii="宋体" w:hAnsi="宋体"/>
          <w:sz w:val="28"/>
          <w:szCs w:val="28"/>
        </w:rPr>
        <w:t>（三）因特殊情况或突发事件等原因造成家庭经济暂时性困难的学生可以认定为特殊困难学生。</w:t>
      </w:r>
    </w:p>
    <w:p>
      <w:pPr>
        <w:spacing w:line="360" w:lineRule="auto"/>
        <w:ind w:firstLine="560" w:firstLineChars="200"/>
        <w:rPr>
          <w:rFonts w:ascii="宋体" w:hAnsi="宋体"/>
          <w:sz w:val="28"/>
          <w:szCs w:val="28"/>
        </w:rPr>
      </w:pPr>
      <w:r>
        <w:rPr>
          <w:rFonts w:hint="eastAsia" w:ascii="宋体" w:hAnsi="宋体"/>
          <w:sz w:val="28"/>
          <w:szCs w:val="28"/>
        </w:rPr>
        <w:t>（四）班级认定评议小组经过民主评议认定学生有下列行为之一者，不能认定为家庭经济困难学生；若认定后出现下列情况之一者，取消其资格，并按相关法规、校规处理。</w:t>
      </w:r>
    </w:p>
    <w:p>
      <w:pPr>
        <w:spacing w:line="360" w:lineRule="auto"/>
        <w:ind w:firstLine="560" w:firstLineChars="200"/>
        <w:rPr>
          <w:rFonts w:ascii="宋体" w:hAnsi="宋体"/>
          <w:sz w:val="28"/>
          <w:szCs w:val="28"/>
        </w:rPr>
      </w:pPr>
      <w:r>
        <w:rPr>
          <w:rFonts w:hint="eastAsia" w:ascii="宋体" w:hAnsi="宋体"/>
          <w:sz w:val="28"/>
          <w:szCs w:val="28"/>
        </w:rPr>
        <w:t>1、在所提供的家庭经济困难证明或填写的相关材料中弄虚作假的；</w:t>
      </w:r>
    </w:p>
    <w:p>
      <w:pPr>
        <w:spacing w:line="360" w:lineRule="auto"/>
        <w:ind w:firstLine="560" w:firstLineChars="200"/>
        <w:rPr>
          <w:rFonts w:ascii="宋体" w:hAnsi="宋体"/>
          <w:sz w:val="28"/>
          <w:szCs w:val="28"/>
        </w:rPr>
      </w:pPr>
      <w:r>
        <w:rPr>
          <w:rFonts w:hint="eastAsia" w:ascii="宋体" w:hAnsi="宋体"/>
          <w:sz w:val="28"/>
          <w:szCs w:val="28"/>
        </w:rPr>
        <w:t>2、违反国家及学院的有关规定，受到各种处罚、处分的；</w:t>
      </w:r>
    </w:p>
    <w:p>
      <w:pPr>
        <w:spacing w:line="360" w:lineRule="auto"/>
        <w:ind w:firstLine="560" w:firstLineChars="200"/>
        <w:rPr>
          <w:rFonts w:ascii="宋体" w:hAnsi="宋体"/>
          <w:sz w:val="28"/>
          <w:szCs w:val="28"/>
        </w:rPr>
      </w:pPr>
      <w:r>
        <w:rPr>
          <w:rFonts w:hint="eastAsia" w:ascii="宋体" w:hAnsi="宋体"/>
          <w:sz w:val="28"/>
          <w:szCs w:val="28"/>
        </w:rPr>
        <w:t>3、购买或使用高档通讯工具、高档电器、高档娱乐用品、高档时装或高档化妆品等奢侈品的；</w:t>
      </w:r>
    </w:p>
    <w:p>
      <w:pPr>
        <w:spacing w:line="360" w:lineRule="auto"/>
        <w:ind w:firstLine="560" w:firstLineChars="200"/>
        <w:rPr>
          <w:rFonts w:ascii="宋体" w:hAnsi="宋体"/>
          <w:sz w:val="28"/>
          <w:szCs w:val="28"/>
        </w:rPr>
      </w:pPr>
      <w:r>
        <w:rPr>
          <w:rFonts w:hint="eastAsia" w:ascii="宋体" w:hAnsi="宋体"/>
          <w:sz w:val="28"/>
          <w:szCs w:val="28"/>
        </w:rPr>
        <w:t>4、经常出入餐厅、酒吧、网吧、宾馆等娱乐休闲场所消费的；</w:t>
      </w:r>
    </w:p>
    <w:p>
      <w:pPr>
        <w:spacing w:line="360" w:lineRule="auto"/>
        <w:ind w:firstLine="560" w:firstLineChars="200"/>
        <w:rPr>
          <w:rFonts w:ascii="宋体" w:hAnsi="宋体"/>
          <w:sz w:val="28"/>
          <w:szCs w:val="28"/>
        </w:rPr>
      </w:pPr>
      <w:r>
        <w:rPr>
          <w:rFonts w:hint="eastAsia" w:ascii="宋体" w:hAnsi="宋体"/>
          <w:sz w:val="28"/>
          <w:szCs w:val="28"/>
        </w:rPr>
        <w:t>5、恶意拖欠学费的；</w:t>
      </w:r>
    </w:p>
    <w:p>
      <w:pPr>
        <w:spacing w:line="360" w:lineRule="auto"/>
        <w:ind w:firstLine="560" w:firstLineChars="200"/>
        <w:rPr>
          <w:rFonts w:ascii="宋体" w:hAnsi="宋体"/>
          <w:sz w:val="28"/>
          <w:szCs w:val="28"/>
        </w:rPr>
      </w:pPr>
      <w:r>
        <w:rPr>
          <w:rFonts w:hint="eastAsia" w:ascii="宋体" w:hAnsi="宋体"/>
          <w:sz w:val="28"/>
          <w:szCs w:val="28"/>
        </w:rPr>
        <w:t>6、享受学院各项家庭经济困难学生资助的收益，没有用于自己的学业费用，另作他用的。</w:t>
      </w:r>
    </w:p>
    <w:p>
      <w:pPr>
        <w:spacing w:line="360" w:lineRule="auto"/>
        <w:ind w:firstLine="560" w:firstLineChars="200"/>
        <w:rPr>
          <w:rFonts w:ascii="宋体" w:hAnsi="宋体"/>
          <w:sz w:val="28"/>
          <w:szCs w:val="28"/>
        </w:rPr>
      </w:pPr>
      <w:r>
        <w:rPr>
          <w:rFonts w:hint="eastAsia" w:ascii="宋体" w:hAnsi="宋体"/>
          <w:sz w:val="28"/>
          <w:szCs w:val="28"/>
        </w:rPr>
        <w:t>7、有其他高消费或奢侈消费行为的。</w:t>
      </w:r>
    </w:p>
    <w:p>
      <w:pPr>
        <w:spacing w:line="360" w:lineRule="auto"/>
        <w:jc w:val="center"/>
        <w:rPr>
          <w:rFonts w:hint="eastAsia" w:ascii="宋体" w:hAnsi="宋体"/>
          <w:sz w:val="28"/>
          <w:szCs w:val="28"/>
        </w:rPr>
      </w:pPr>
    </w:p>
    <w:p>
      <w:pPr>
        <w:spacing w:line="360" w:lineRule="auto"/>
        <w:jc w:val="center"/>
        <w:rPr>
          <w:rFonts w:ascii="宋体" w:hAnsi="宋体"/>
          <w:b/>
          <w:sz w:val="28"/>
          <w:szCs w:val="28"/>
        </w:rPr>
      </w:pPr>
      <w:r>
        <w:rPr>
          <w:rFonts w:hint="eastAsia" w:ascii="宋体" w:hAnsi="宋体"/>
          <w:b/>
          <w:sz w:val="28"/>
          <w:szCs w:val="28"/>
        </w:rPr>
        <w:t>第四章  认定程序</w:t>
      </w:r>
    </w:p>
    <w:p>
      <w:pPr>
        <w:spacing w:line="360" w:lineRule="auto"/>
        <w:ind w:firstLine="560" w:firstLineChars="200"/>
        <w:rPr>
          <w:rFonts w:ascii="宋体" w:hAnsi="宋体"/>
          <w:sz w:val="28"/>
          <w:szCs w:val="28"/>
        </w:rPr>
      </w:pPr>
      <w:r>
        <w:rPr>
          <w:rFonts w:hint="eastAsia" w:ascii="宋体" w:hAnsi="宋体"/>
          <w:sz w:val="28"/>
          <w:szCs w:val="28"/>
        </w:rPr>
        <w:t>第九条  家庭经济困难学生认定工作每学年进行一次。学院严格遵守认定工作制度，规范工作程序，做到公开、公平、公正。学院学生资助管理机构、二级学院（部）认定工作组、班级认定评议小组，按照各自的职能分工，认真、负责地共同完成认定工作。</w:t>
      </w:r>
    </w:p>
    <w:p>
      <w:pPr>
        <w:spacing w:line="360" w:lineRule="auto"/>
        <w:ind w:firstLine="560" w:firstLineChars="200"/>
        <w:rPr>
          <w:rFonts w:ascii="宋体" w:hAnsi="宋体"/>
          <w:sz w:val="28"/>
          <w:szCs w:val="28"/>
        </w:rPr>
      </w:pPr>
      <w:r>
        <w:rPr>
          <w:rFonts w:hint="eastAsia" w:ascii="宋体" w:hAnsi="宋体"/>
          <w:sz w:val="28"/>
          <w:szCs w:val="28"/>
        </w:rPr>
        <w:t xml:space="preserve">第十条 </w:t>
      </w:r>
      <w:r>
        <w:rPr>
          <w:rFonts w:ascii="宋体" w:hAnsi="宋体"/>
          <w:sz w:val="28"/>
          <w:szCs w:val="28"/>
        </w:rPr>
        <w:t xml:space="preserve"> </w:t>
      </w:r>
      <w:r>
        <w:rPr>
          <w:rFonts w:hint="eastAsia" w:ascii="宋体" w:hAnsi="宋体"/>
          <w:sz w:val="28"/>
          <w:szCs w:val="28"/>
        </w:rPr>
        <w:t>招生期间，学院给新生寄送录取通知书时，同时寄送《高等学校学生及家庭情况调查表》（见附件1）；对于高年级需申请家庭经济困难认定的学生应在每学年结束之前（每年</w:t>
      </w:r>
      <w:r>
        <w:rPr>
          <w:rFonts w:ascii="宋体" w:hAnsi="宋体"/>
          <w:sz w:val="28"/>
          <w:szCs w:val="28"/>
        </w:rPr>
        <w:t>6</w:t>
      </w:r>
      <w:r>
        <w:rPr>
          <w:rFonts w:hint="eastAsia" w:ascii="宋体" w:hAnsi="宋体"/>
          <w:sz w:val="28"/>
          <w:szCs w:val="28"/>
        </w:rPr>
        <w:t xml:space="preserve">月下旬）到所在二级学院（部）领取《高等学校学生及家庭情况调查表》。需要申请认定家庭经济困难的新生及在校学生要如实填写《高等学校学生及家庭情况调查表》，并持该表到户口所在镇（含镇）以上民政部门加盖公章，以证明其家庭经济状况。                                                                                                                                                                                                </w:t>
      </w:r>
    </w:p>
    <w:p>
      <w:pPr>
        <w:spacing w:line="360" w:lineRule="auto"/>
        <w:ind w:firstLine="560" w:firstLineChars="200"/>
        <w:rPr>
          <w:rFonts w:ascii="宋体" w:hAnsi="宋体"/>
          <w:sz w:val="28"/>
          <w:szCs w:val="28"/>
        </w:rPr>
      </w:pPr>
      <w:r>
        <w:rPr>
          <w:rFonts w:hint="eastAsia" w:ascii="宋体" w:hAnsi="宋体"/>
          <w:sz w:val="28"/>
          <w:szCs w:val="28"/>
        </w:rPr>
        <w:t xml:space="preserve">第十一条 </w:t>
      </w:r>
      <w:r>
        <w:rPr>
          <w:rFonts w:ascii="宋体" w:hAnsi="宋体"/>
          <w:sz w:val="28"/>
          <w:szCs w:val="28"/>
        </w:rPr>
        <w:t xml:space="preserve"> </w:t>
      </w:r>
      <w:r>
        <w:rPr>
          <w:rFonts w:hint="eastAsia" w:ascii="宋体" w:hAnsi="宋体"/>
          <w:sz w:val="28"/>
          <w:szCs w:val="28"/>
        </w:rPr>
        <w:t>每学年开学初，学生资助工作领导小组布置启动全院认定工作。各二级学院（部）家庭经济困难认定工作组通知本院（部）学生自愿进行家庭经济困难认定申请。申请家庭经济困难认定的学生需到班主任处报名，填写《</w:t>
      </w:r>
      <w:r>
        <w:rPr>
          <w:rFonts w:hint="eastAsia" w:ascii="宋体" w:hAnsi="宋体"/>
          <w:sz w:val="28"/>
          <w:szCs w:val="28"/>
          <w:lang w:eastAsia="zh-CN"/>
        </w:rPr>
        <w:t>青岛航空科技</w:t>
      </w:r>
      <w:r>
        <w:rPr>
          <w:rFonts w:hint="eastAsia" w:ascii="宋体" w:hAnsi="宋体"/>
          <w:sz w:val="28"/>
          <w:szCs w:val="28"/>
        </w:rPr>
        <w:t>职业学院家庭经济困难学生信息表》（见附件2），同时完成《</w:t>
      </w:r>
      <w:r>
        <w:rPr>
          <w:rFonts w:hint="eastAsia" w:ascii="宋体" w:hAnsi="宋体"/>
          <w:sz w:val="28"/>
          <w:szCs w:val="28"/>
          <w:lang w:eastAsia="zh-CN"/>
        </w:rPr>
        <w:t>青岛航空科技</w:t>
      </w:r>
      <w:r>
        <w:rPr>
          <w:rFonts w:hint="eastAsia" w:ascii="宋体" w:hAnsi="宋体"/>
          <w:sz w:val="28"/>
          <w:szCs w:val="28"/>
        </w:rPr>
        <w:t>职业学院学生个人自评表》（见附件3），并将《高等学校学生及家庭情况调查表》交至班主任处，这三个表格在审核完后由各二级学院（部）统一存档备查。</w:t>
      </w:r>
    </w:p>
    <w:p>
      <w:pPr>
        <w:spacing w:line="360" w:lineRule="auto"/>
        <w:ind w:firstLine="560" w:firstLineChars="200"/>
        <w:rPr>
          <w:rFonts w:ascii="宋体" w:hAnsi="宋体"/>
          <w:sz w:val="28"/>
          <w:szCs w:val="28"/>
        </w:rPr>
      </w:pPr>
      <w:r>
        <w:rPr>
          <w:rFonts w:hint="eastAsia" w:ascii="宋体" w:hAnsi="宋体"/>
          <w:sz w:val="28"/>
          <w:szCs w:val="28"/>
        </w:rPr>
        <w:t>第十二条  各二级学院（部）班级认定评议小组对提交认定申请的学生在校日常消费行为、生活状况等情况进行综合评议，尤其要注重征求班主任老师、科任老师和同学意见，认真研究后，填写《</w:t>
      </w:r>
      <w:r>
        <w:rPr>
          <w:rFonts w:hint="eastAsia" w:ascii="宋体" w:hAnsi="宋体"/>
          <w:sz w:val="28"/>
          <w:szCs w:val="28"/>
          <w:lang w:eastAsia="zh-CN"/>
        </w:rPr>
        <w:t>青岛航空科技</w:t>
      </w:r>
      <w:r>
        <w:rPr>
          <w:rFonts w:hint="eastAsia" w:ascii="宋体" w:hAnsi="宋体"/>
          <w:sz w:val="28"/>
          <w:szCs w:val="28"/>
        </w:rPr>
        <w:t>职业学院学生在校表现班级民主评议表》（见附件4），初步确定本班级各档次的家庭经济困难学生资格，并完成审核签字，报二级学院（部）认定工作组进行审核。</w:t>
      </w:r>
    </w:p>
    <w:p>
      <w:pPr>
        <w:spacing w:line="360" w:lineRule="auto"/>
        <w:ind w:firstLine="560" w:firstLineChars="200"/>
        <w:rPr>
          <w:rFonts w:ascii="宋体" w:hAnsi="宋体"/>
          <w:sz w:val="28"/>
          <w:szCs w:val="28"/>
        </w:rPr>
      </w:pPr>
      <w:r>
        <w:rPr>
          <w:rFonts w:hint="eastAsia" w:ascii="宋体" w:hAnsi="宋体"/>
          <w:sz w:val="28"/>
          <w:szCs w:val="28"/>
        </w:rPr>
        <w:t>第十三条  各二级学院（部）认定工作组在汇总审查本院（部）《高等学校学生及家庭情况调查表》的基础上，结合班级认定评议小组提交的《</w:t>
      </w:r>
      <w:r>
        <w:rPr>
          <w:rFonts w:hint="eastAsia" w:ascii="宋体" w:hAnsi="宋体"/>
          <w:sz w:val="28"/>
          <w:szCs w:val="28"/>
          <w:lang w:eastAsia="zh-CN"/>
        </w:rPr>
        <w:t>青岛航空科技</w:t>
      </w:r>
      <w:r>
        <w:rPr>
          <w:rFonts w:hint="eastAsia" w:ascii="宋体" w:hAnsi="宋体"/>
          <w:sz w:val="28"/>
          <w:szCs w:val="28"/>
        </w:rPr>
        <w:t>职业学院学生在校表现班级民主评议表》，在辅导员处填写《</w:t>
      </w:r>
      <w:r>
        <w:rPr>
          <w:rFonts w:hint="eastAsia" w:ascii="宋体" w:hAnsi="宋体"/>
          <w:sz w:val="28"/>
          <w:szCs w:val="28"/>
          <w:lang w:eastAsia="zh-CN"/>
        </w:rPr>
        <w:t>青岛航空科技</w:t>
      </w:r>
      <w:r>
        <w:rPr>
          <w:rFonts w:hint="eastAsia" w:ascii="宋体" w:hAnsi="宋体"/>
          <w:sz w:val="28"/>
          <w:szCs w:val="28"/>
        </w:rPr>
        <w:t>职业学院经济困难学生认定辅导员评议表》（见附件5）并审核班级通过的《</w:t>
      </w:r>
      <w:r>
        <w:rPr>
          <w:rFonts w:hint="eastAsia" w:ascii="宋体" w:hAnsi="宋体"/>
          <w:sz w:val="28"/>
          <w:szCs w:val="28"/>
          <w:lang w:eastAsia="zh-CN"/>
        </w:rPr>
        <w:t>青岛航空科技</w:t>
      </w:r>
      <w:r>
        <w:rPr>
          <w:rFonts w:hint="eastAsia" w:ascii="宋体" w:hAnsi="宋体"/>
          <w:sz w:val="28"/>
          <w:szCs w:val="28"/>
        </w:rPr>
        <w:t>职业学院家庭经济困难学生信息表》，如有异议，核实后应予以更正。</w:t>
      </w:r>
    </w:p>
    <w:p>
      <w:pPr>
        <w:spacing w:line="360" w:lineRule="auto"/>
        <w:ind w:firstLine="560" w:firstLineChars="200"/>
        <w:rPr>
          <w:rFonts w:ascii="宋体" w:hAnsi="宋体"/>
          <w:sz w:val="28"/>
          <w:szCs w:val="28"/>
        </w:rPr>
      </w:pPr>
      <w:r>
        <w:rPr>
          <w:rFonts w:hint="eastAsia" w:ascii="宋体" w:hAnsi="宋体"/>
          <w:sz w:val="28"/>
          <w:szCs w:val="28"/>
        </w:rPr>
        <w:t>第十四条  各二级学院（部）认定工作组对家庭经济困难学生进行审核认定时应重点考虑孤残学生、烈士子女，以及家庭成员长期患重病、家庭遭遇自然灾害或突发事件等特殊状况的学生。</w:t>
      </w:r>
    </w:p>
    <w:p>
      <w:pPr>
        <w:spacing w:line="360" w:lineRule="auto"/>
        <w:ind w:firstLine="560" w:firstLineChars="200"/>
        <w:rPr>
          <w:rFonts w:ascii="宋体" w:hAnsi="宋体"/>
          <w:sz w:val="28"/>
          <w:szCs w:val="28"/>
        </w:rPr>
      </w:pPr>
      <w:r>
        <w:rPr>
          <w:rFonts w:hint="eastAsia" w:ascii="宋体" w:hAnsi="宋体"/>
          <w:sz w:val="28"/>
          <w:szCs w:val="28"/>
        </w:rPr>
        <w:t>第十五条  各二级学院（部）认定工作组审核通过后，要及时通过辅导员老师通知有关同学到校园公示栏查看审核名单，有异议的可在公示之日起5个工作日内向二级学院（部）反映有关情况，认定工作组应在接到异议材料的5个工作日内予以答复。如果对二级学院（部）认定工作组的答复仍有异议，可通过书面形式向学院认定小组提出复议。学院认定小组应在接到复议提请的5个工作日内予以答复。如情况属实，应做出调整。</w:t>
      </w:r>
    </w:p>
    <w:p>
      <w:pPr>
        <w:spacing w:line="360" w:lineRule="auto"/>
        <w:ind w:firstLine="560" w:firstLineChars="200"/>
        <w:rPr>
          <w:rFonts w:ascii="宋体" w:hAnsi="宋体"/>
          <w:sz w:val="28"/>
          <w:szCs w:val="28"/>
        </w:rPr>
      </w:pPr>
      <w:r>
        <w:rPr>
          <w:rFonts w:hint="eastAsia" w:ascii="宋体" w:hAnsi="宋体"/>
          <w:sz w:val="28"/>
          <w:szCs w:val="28"/>
        </w:rPr>
        <w:t>第十六条  在各二级学院（部）公示结束后，学院认定小组将汇总各二级学院（部）审核通过的《</w:t>
      </w:r>
      <w:r>
        <w:rPr>
          <w:rFonts w:hint="eastAsia" w:ascii="宋体" w:hAnsi="宋体"/>
          <w:sz w:val="28"/>
          <w:szCs w:val="28"/>
          <w:lang w:eastAsia="zh-CN"/>
        </w:rPr>
        <w:t>青岛航空科技</w:t>
      </w:r>
      <w:r>
        <w:rPr>
          <w:rFonts w:hint="eastAsia" w:ascii="宋体" w:hAnsi="宋体"/>
          <w:sz w:val="28"/>
          <w:szCs w:val="28"/>
        </w:rPr>
        <w:t>职业学院家庭经济困难学生信息表》、《</w:t>
      </w:r>
      <w:r>
        <w:rPr>
          <w:rFonts w:hint="eastAsia" w:ascii="宋体" w:hAnsi="宋体"/>
          <w:sz w:val="28"/>
          <w:szCs w:val="28"/>
          <w:lang w:eastAsia="zh-CN"/>
        </w:rPr>
        <w:t>青岛航空科技</w:t>
      </w:r>
      <w:r>
        <w:rPr>
          <w:rFonts w:hint="eastAsia" w:ascii="宋体" w:hAnsi="宋体"/>
          <w:sz w:val="28"/>
          <w:szCs w:val="28"/>
        </w:rPr>
        <w:t>职业学院学生在校表现班级民主评议表》和《</w:t>
      </w:r>
      <w:r>
        <w:rPr>
          <w:rFonts w:hint="eastAsia" w:ascii="宋体" w:hAnsi="宋体"/>
          <w:sz w:val="28"/>
          <w:szCs w:val="28"/>
          <w:lang w:eastAsia="zh-CN"/>
        </w:rPr>
        <w:t>青岛航空科技</w:t>
      </w:r>
      <w:r>
        <w:rPr>
          <w:rFonts w:hint="eastAsia" w:ascii="宋体" w:hAnsi="宋体"/>
          <w:sz w:val="28"/>
          <w:szCs w:val="28"/>
        </w:rPr>
        <w:t>职业学院经济困难学生认定辅导员评议表》，并作最后审核。确有必要时可调阅申请学生的《高等学校学生及家庭情况调查表》，并可采取与申请学生面谈或其他方式了解该生情况。</w:t>
      </w:r>
    </w:p>
    <w:p>
      <w:pPr>
        <w:spacing w:line="360" w:lineRule="auto"/>
        <w:jc w:val="center"/>
        <w:rPr>
          <w:rFonts w:hint="eastAsia" w:ascii="宋体" w:hAnsi="宋体"/>
          <w:b/>
          <w:sz w:val="28"/>
          <w:szCs w:val="28"/>
        </w:rPr>
      </w:pPr>
    </w:p>
    <w:p>
      <w:pPr>
        <w:spacing w:line="360" w:lineRule="auto"/>
        <w:jc w:val="center"/>
        <w:rPr>
          <w:rFonts w:ascii="宋体" w:hAnsi="宋体"/>
          <w:b/>
          <w:sz w:val="28"/>
          <w:szCs w:val="28"/>
        </w:rPr>
      </w:pPr>
      <w:r>
        <w:rPr>
          <w:rFonts w:hint="eastAsia" w:ascii="宋体" w:hAnsi="宋体"/>
          <w:b/>
          <w:sz w:val="28"/>
          <w:szCs w:val="28"/>
        </w:rPr>
        <w:t>第五章</w:t>
      </w:r>
      <w:r>
        <w:rPr>
          <w:rFonts w:ascii="宋体" w:hAnsi="宋体"/>
          <w:b/>
          <w:sz w:val="28"/>
          <w:szCs w:val="28"/>
        </w:rPr>
        <w:t xml:space="preserve">   </w:t>
      </w:r>
      <w:r>
        <w:rPr>
          <w:rFonts w:hint="eastAsia" w:ascii="宋体" w:hAnsi="宋体"/>
          <w:b/>
          <w:sz w:val="28"/>
          <w:szCs w:val="28"/>
        </w:rPr>
        <w:t>认定管理</w:t>
      </w:r>
    </w:p>
    <w:p>
      <w:pPr>
        <w:spacing w:line="360" w:lineRule="auto"/>
        <w:ind w:firstLine="560" w:firstLineChars="200"/>
        <w:rPr>
          <w:rFonts w:hint="eastAsia" w:ascii="宋体" w:hAnsi="宋体"/>
          <w:sz w:val="28"/>
          <w:szCs w:val="28"/>
        </w:rPr>
      </w:pPr>
      <w:r>
        <w:rPr>
          <w:rFonts w:hint="eastAsia" w:ascii="宋体" w:hAnsi="宋体"/>
          <w:sz w:val="28"/>
          <w:szCs w:val="28"/>
        </w:rPr>
        <w:t>第十七条  各二级学院（部）要将家庭经济困难学生认定工作纳入本院（部）年度工作计划，要有计划的布置每年资助工作，建立贫困学生个人档案资料和贫困学生数据信息库，还要随时关注学生家庭经济状况的变动，及时掌握和核实学生在校期间因突发性事件等原因导致家庭经济困难的新情况，全面推进和加强学校家庭经济困难学生认定工作顺利进行。</w:t>
      </w:r>
    </w:p>
    <w:p>
      <w:pPr>
        <w:spacing w:line="360" w:lineRule="auto"/>
        <w:ind w:firstLine="560" w:firstLineChars="200"/>
        <w:rPr>
          <w:rFonts w:hint="eastAsia" w:ascii="宋体" w:hAnsi="宋体"/>
          <w:sz w:val="28"/>
          <w:szCs w:val="28"/>
        </w:rPr>
      </w:pPr>
      <w:r>
        <w:rPr>
          <w:rFonts w:hint="eastAsia" w:ascii="宋体" w:hAnsi="宋体"/>
          <w:sz w:val="28"/>
          <w:szCs w:val="28"/>
        </w:rPr>
        <w:t>第十八条  各二级学院（部）要强化对已受助学生的学籍管理，已受助学生出现退学的，应立即上报学生资助管理中心备案，由资助管理管理中心停止其受助资格并通报。</w:t>
      </w:r>
    </w:p>
    <w:p>
      <w:pPr>
        <w:spacing w:line="360" w:lineRule="auto"/>
        <w:ind w:firstLine="560" w:firstLineChars="200"/>
        <w:rPr>
          <w:rFonts w:ascii="宋体" w:hAnsi="宋体"/>
          <w:sz w:val="28"/>
          <w:szCs w:val="28"/>
        </w:rPr>
      </w:pPr>
      <w:r>
        <w:rPr>
          <w:rFonts w:hint="eastAsia" w:ascii="宋体" w:hAnsi="宋体"/>
          <w:sz w:val="28"/>
          <w:szCs w:val="28"/>
        </w:rPr>
        <w:t>第十九条  各二级学院（部）对已受助学生因退学出现的名额空缺，可组织相关老师和学生从贫困学生数据信息库按认定程序进行补评，补评完毕后上报学生资助管理中心。</w:t>
      </w:r>
    </w:p>
    <w:p>
      <w:pPr>
        <w:spacing w:line="360" w:lineRule="auto"/>
        <w:ind w:firstLine="560" w:firstLineChars="200"/>
        <w:rPr>
          <w:rFonts w:ascii="宋体" w:hAnsi="宋体"/>
          <w:sz w:val="28"/>
          <w:szCs w:val="28"/>
        </w:rPr>
      </w:pPr>
      <w:r>
        <w:rPr>
          <w:rFonts w:hint="eastAsia" w:ascii="宋体" w:hAnsi="宋体"/>
          <w:sz w:val="28"/>
          <w:szCs w:val="28"/>
        </w:rPr>
        <w:t>第二十条  学院和二级学院（部）要将认定工作与学生思想政治教育相结合，要关注家庭经济困难学生的生活困难，更要关注家庭经济困难学生的成长，观察了解他们的思想和心理，教育学生直面困难和挫折，尤其要教育学生树立正确的世界观、人生观和价值观，树立社会主义荣辱观，真正做好学校家庭经济困难学生的资助工作。</w:t>
      </w:r>
    </w:p>
    <w:p>
      <w:pPr>
        <w:spacing w:line="360" w:lineRule="auto"/>
        <w:ind w:firstLine="560" w:firstLineChars="200"/>
        <w:rPr>
          <w:rFonts w:hint="eastAsia" w:ascii="宋体" w:hAnsi="宋体"/>
          <w:b/>
          <w:sz w:val="28"/>
          <w:szCs w:val="28"/>
        </w:rPr>
      </w:pPr>
      <w:r>
        <w:rPr>
          <w:rFonts w:hint="eastAsia" w:ascii="宋体" w:hAnsi="宋体"/>
          <w:sz w:val="28"/>
          <w:szCs w:val="28"/>
        </w:rPr>
        <w:t>第二十一条  学院和二级学院（部）每学年应定期对全部家庭经济困难学生进行一次资格复查，并不定期地随机抽选一定比例的家庭经济困难学生，通过信件、电话、实地走访等方式进行核实。如发现弄虚作假现象，一经核实，取消资助资格，收回资助资金。情节严重的，学院依据有关规定进行严肃处理。</w:t>
      </w:r>
    </w:p>
    <w:p>
      <w:pPr>
        <w:spacing w:line="360" w:lineRule="auto"/>
        <w:jc w:val="center"/>
        <w:rPr>
          <w:rFonts w:ascii="宋体" w:hAnsi="宋体"/>
          <w:b/>
          <w:sz w:val="28"/>
          <w:szCs w:val="28"/>
        </w:rPr>
      </w:pPr>
      <w:r>
        <w:rPr>
          <w:rFonts w:hint="eastAsia" w:ascii="宋体" w:hAnsi="宋体"/>
          <w:b/>
          <w:sz w:val="28"/>
          <w:szCs w:val="28"/>
        </w:rPr>
        <w:t>第六章</w:t>
      </w:r>
      <w:r>
        <w:rPr>
          <w:rFonts w:ascii="宋体" w:hAnsi="宋体"/>
          <w:b/>
          <w:sz w:val="28"/>
          <w:szCs w:val="28"/>
        </w:rPr>
        <w:t xml:space="preserve">  </w:t>
      </w:r>
      <w:r>
        <w:rPr>
          <w:rFonts w:hint="eastAsia" w:ascii="宋体" w:hAnsi="宋体"/>
          <w:b/>
          <w:sz w:val="28"/>
          <w:szCs w:val="28"/>
        </w:rPr>
        <w:t>家庭经济困难学生资助</w:t>
      </w:r>
    </w:p>
    <w:p>
      <w:pPr>
        <w:spacing w:line="360" w:lineRule="auto"/>
        <w:ind w:firstLine="560" w:firstLineChars="200"/>
        <w:rPr>
          <w:rFonts w:ascii="宋体" w:hAnsi="宋体"/>
          <w:sz w:val="28"/>
          <w:szCs w:val="28"/>
        </w:rPr>
      </w:pPr>
      <w:r>
        <w:rPr>
          <w:rFonts w:hint="eastAsia" w:ascii="宋体" w:hAnsi="宋体"/>
          <w:sz w:val="28"/>
          <w:szCs w:val="28"/>
        </w:rPr>
        <w:t>第二十二条</w:t>
      </w:r>
      <w:r>
        <w:rPr>
          <w:rFonts w:ascii="宋体" w:hAnsi="宋体"/>
          <w:sz w:val="28"/>
          <w:szCs w:val="28"/>
        </w:rPr>
        <w:t xml:space="preserve"> </w:t>
      </w:r>
      <w:r>
        <w:rPr>
          <w:rFonts w:hint="eastAsia" w:ascii="宋体" w:hAnsi="宋体"/>
          <w:sz w:val="28"/>
          <w:szCs w:val="28"/>
        </w:rPr>
        <w:t>家庭经济困难学生资助工作坚持以政府为主导、学校为主体、社会广泛参与的原则。积极建立以“奖、贷、助、补、减、免、缓”以及“绿色通道”为主要内容的高校贫困生资助政策体系。</w:t>
      </w:r>
    </w:p>
    <w:p>
      <w:pPr>
        <w:spacing w:line="360" w:lineRule="auto"/>
        <w:ind w:firstLine="560" w:firstLineChars="200"/>
        <w:rPr>
          <w:rFonts w:hint="eastAsia" w:ascii="宋体" w:hAnsi="宋体"/>
          <w:sz w:val="28"/>
          <w:szCs w:val="28"/>
        </w:rPr>
      </w:pPr>
      <w:r>
        <w:rPr>
          <w:rFonts w:hint="eastAsia" w:ascii="宋体" w:hAnsi="宋体"/>
          <w:sz w:val="28"/>
          <w:szCs w:val="28"/>
        </w:rPr>
        <w:t>第二十三条</w:t>
      </w:r>
      <w:r>
        <w:rPr>
          <w:rFonts w:ascii="宋体" w:hAnsi="宋体"/>
          <w:sz w:val="28"/>
          <w:szCs w:val="28"/>
        </w:rPr>
        <w:t xml:space="preserve"> </w:t>
      </w:r>
      <w:r>
        <w:rPr>
          <w:rFonts w:hint="eastAsia" w:ascii="宋体" w:hAnsi="宋体"/>
          <w:sz w:val="28"/>
          <w:szCs w:val="28"/>
        </w:rPr>
        <w:t>学院鼓励家庭经济困难学生积极建档立卡和申请生源地助学贷款，学院努力通过助学金、生活补贴、勤工助学等多种方式解决家庭经济困难学生后顾之忧。</w:t>
      </w:r>
    </w:p>
    <w:p>
      <w:pPr>
        <w:spacing w:line="360" w:lineRule="auto"/>
        <w:jc w:val="center"/>
        <w:rPr>
          <w:rFonts w:ascii="宋体" w:hAnsi="宋体"/>
          <w:b/>
          <w:sz w:val="28"/>
          <w:szCs w:val="28"/>
        </w:rPr>
      </w:pPr>
      <w:r>
        <w:rPr>
          <w:rFonts w:hint="eastAsia" w:ascii="宋体" w:hAnsi="宋体"/>
          <w:b/>
          <w:sz w:val="28"/>
          <w:szCs w:val="28"/>
        </w:rPr>
        <w:t>第七章</w:t>
      </w:r>
      <w:r>
        <w:rPr>
          <w:rFonts w:ascii="宋体" w:hAnsi="宋体"/>
          <w:b/>
          <w:sz w:val="28"/>
          <w:szCs w:val="28"/>
        </w:rPr>
        <w:t xml:space="preserve">  </w:t>
      </w:r>
      <w:r>
        <w:rPr>
          <w:rFonts w:hint="eastAsia" w:ascii="宋体" w:hAnsi="宋体"/>
          <w:b/>
          <w:sz w:val="28"/>
          <w:szCs w:val="28"/>
        </w:rPr>
        <w:t>附  则</w:t>
      </w:r>
    </w:p>
    <w:p>
      <w:pPr>
        <w:spacing w:line="360" w:lineRule="auto"/>
        <w:ind w:firstLine="560" w:firstLineChars="200"/>
        <w:rPr>
          <w:rFonts w:hint="eastAsia" w:ascii="宋体" w:hAnsi="宋体"/>
          <w:sz w:val="28"/>
          <w:szCs w:val="28"/>
        </w:rPr>
      </w:pPr>
      <w:r>
        <w:rPr>
          <w:rFonts w:hint="eastAsia" w:ascii="宋体" w:hAnsi="宋体"/>
          <w:sz w:val="28"/>
          <w:szCs w:val="28"/>
        </w:rPr>
        <w:t>第二十四条</w:t>
      </w:r>
      <w:r>
        <w:rPr>
          <w:rFonts w:ascii="宋体" w:hAnsi="宋体"/>
          <w:sz w:val="28"/>
          <w:szCs w:val="28"/>
        </w:rPr>
        <w:t xml:space="preserve">  </w:t>
      </w:r>
      <w:r>
        <w:rPr>
          <w:rFonts w:hint="eastAsia" w:ascii="宋体" w:hAnsi="宋体"/>
          <w:sz w:val="28"/>
          <w:szCs w:val="28"/>
        </w:rPr>
        <w:t>本办法自</w:t>
      </w:r>
      <w:r>
        <w:rPr>
          <w:rFonts w:hint="eastAsia" w:ascii="宋体" w:hAnsi="宋体"/>
          <w:sz w:val="28"/>
          <w:szCs w:val="28"/>
          <w:lang w:eastAsia="zh-CN"/>
        </w:rPr>
        <w:t>发布之日</w:t>
      </w:r>
      <w:r>
        <w:rPr>
          <w:rFonts w:hint="eastAsia" w:ascii="宋体" w:hAnsi="宋体"/>
          <w:sz w:val="28"/>
          <w:szCs w:val="28"/>
        </w:rPr>
        <w:t>起施行</w:t>
      </w:r>
    </w:p>
    <w:p>
      <w:pPr>
        <w:spacing w:line="360" w:lineRule="auto"/>
        <w:ind w:firstLine="560" w:firstLineChars="200"/>
      </w:pPr>
      <w:r>
        <w:rPr>
          <w:rFonts w:hint="eastAsia" w:ascii="宋体" w:hAnsi="宋体"/>
          <w:sz w:val="28"/>
          <w:szCs w:val="28"/>
        </w:rPr>
        <w:t>第二十五条</w:t>
      </w:r>
      <w:r>
        <w:rPr>
          <w:rFonts w:ascii="宋体" w:hAnsi="宋体"/>
          <w:sz w:val="28"/>
          <w:szCs w:val="28"/>
        </w:rPr>
        <w:t xml:space="preserve"> </w:t>
      </w:r>
      <w:r>
        <w:rPr>
          <w:rFonts w:hint="eastAsia" w:ascii="宋体" w:hAnsi="宋体"/>
          <w:sz w:val="28"/>
          <w:szCs w:val="28"/>
        </w:rPr>
        <w:t xml:space="preserve"> 本办法由学生处负责解释。</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6006C"/>
    <w:rsid w:val="59560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2021-12-28T02:21:00Z</dcterms:created>
  <dc:creator>系长安</dc:creator>
  <cp:lastModifiedBy>系长安</cp:lastModifiedBy>
  <dcterms:modified xsi:type="dcterms:W3CDTF">2021-12-28T02:56:55Z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0A36995645294A79BA5B6278E53394E1</vt:lpwstr>
  </property>
</Properties>
</file>